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E2721-030-2025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7 mai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Pierre Goffeau,</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Avenue Général Dossin de Saint Georges, 9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05 -05 -2025.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1.200.000 €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1.250.000 €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1.300.000 €</w:t>
      </w:r>
    </w:p>
    <w:p>
      <w:pPr>
        <w:pStyle w:val="Titre1"/>
        <w:jc w:val="both"/>
        <w:rPr>
          <w:rFonts w:ascii="Bahnschrift SemiLight" w:hAnsi="Bahnschrift SemiLight" w:eastAsia="Bahnschrift SemiLight"/>
          <w:color w:val="FF0000"/>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color w:val="FF0000"/>
          <w:sz w:val="24"/>
        </w:rPr>
        <w:t xml:space="preserve">Sous réserve de la confirmation la destination du bien par les renseingments urbanistiques de la commune d'Ixelles.</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Pierre Goffeau,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