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"http:///bien-7754.html"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 2 ch face ULB - PEB=D+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2630 B) - Appartement 2 ch (PEB = 92 m²) à rénover situé à proximité immédiate de l'ULB et des transports en communs. Il se trouve au 1er étage d'une copropriété de 5 étages comprenant un ascenseur aux normes. Il se compose comme suit : hall d'entrée, grand séjour de 34m², un débarras, une cuisine, une salle de bain, un WC séparé, 2 chambres, DOUBLE VITRAGE PVC PARTOUT, PEB = D+. Terrasse de 5m² orientée SUD-OUEST accessible depuis la cuisine et par une chambre. 1 cave. RU disponible sur simple demande à l'agence. Provision de charges mensuelles de +/- 200€ (chauffage, eau ch et commun). Qu'attendez-vous pour visiter ? Infos &amp; Visites Century 21 Boondael 02/660.21.21 OU 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320.000 €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200 €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ch 1 : 4,08 x 2,23 = 9,15m² - ch2 : 4,09 x 3,47 = 14,22m²</w:t>
      </w:r>
    </w:p>
    <w:p>
      <w:pPr>
        <w:pStyle w:val="Détail"/>
        <w:numPr>
          <w:ilvl w:val="0"/>
          <w:numId w:val="3"/>
        </w:numPr>
      </w:pPr>
      <w:r>
        <w:t xml:space="preserve">Cuisine 3 x 3,3 = 10m² avec accès à la terrasse</w:t>
      </w:r>
    </w:p>
    <w:p>
      <w:pPr>
        <w:pStyle w:val="Détail"/>
        <w:numPr>
          <w:ilvl w:val="0"/>
          <w:numId w:val="3"/>
        </w:numPr>
      </w:pPr>
      <w:r>
        <w:t xml:space="preserve">Hall  de nuit : 1,7m² / d'entrée : 5,5m²</w:t>
      </w:r>
    </w:p>
    <w:p>
      <w:pPr>
        <w:pStyle w:val="Détail"/>
        <w:numPr>
          <w:ilvl w:val="0"/>
          <w:numId w:val="3"/>
        </w:numPr>
      </w:pPr>
      <w:r>
        <w:t xml:space="preserve">Salle de bains 1,53 x 2,68= 4,11m² bain + bidet et sol carrelé</w:t>
      </w:r>
    </w:p>
    <w:p>
      <w:pPr>
        <w:pStyle w:val="Détail"/>
        <w:numPr>
          <w:ilvl w:val="0"/>
          <w:numId w:val="3"/>
        </w:numPr>
      </w:pPr>
      <w:r>
        <w:t xml:space="preserve">Séjour 6,8 x 4,9 = 34m²</w:t>
      </w:r>
    </w:p>
    <w:p>
      <w:pPr>
        <w:pStyle w:val="Détail"/>
        <w:numPr>
          <w:ilvl w:val="0"/>
          <w:numId w:val="3"/>
        </w:numPr>
      </w:pPr>
      <w:r>
        <w:t xml:space="preserve">WC 1,37m²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 1,2m²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Débarras 1,2m²</w:t>
      </w:r>
    </w:p>
    <w:p>
      <w:pPr>
        <w:pStyle w:val="Détail"/>
        <w:numPr>
          <w:ilvl w:val="0"/>
          <w:numId w:val="3"/>
        </w:numPr>
      </w:pPr>
      <w:r>
        <w:t xml:space="preserve">Terrasse 5m² orientation sud est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20230615-0000647567-01-0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162,00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15.000,00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